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DA1B28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7E0E82">
        <w:rPr>
          <w:sz w:val="48"/>
        </w:rPr>
        <w:t>V.15</w:t>
      </w:r>
      <w:r>
        <w:rPr>
          <w:sz w:val="48"/>
        </w:rPr>
        <w:br/>
      </w:r>
      <w:r w:rsidR="007E0E82">
        <w:rPr>
          <w:sz w:val="48"/>
        </w:rPr>
        <w:t>Formato</w:t>
      </w:r>
      <w:r w:rsidR="007E0E82">
        <w:rPr>
          <w:sz w:val="48"/>
        </w:rPr>
        <w:br/>
        <w:t>para el c</w:t>
      </w:r>
      <w:r w:rsidR="002956D7">
        <w:rPr>
          <w:sz w:val="48"/>
        </w:rPr>
        <w:t xml:space="preserve">ompromiso </w:t>
      </w:r>
      <w:r w:rsidR="007E0E82">
        <w:rPr>
          <w:sz w:val="48"/>
        </w:rPr>
        <w:t xml:space="preserve">de </w:t>
      </w:r>
      <w:r w:rsidR="002956D7">
        <w:rPr>
          <w:sz w:val="48"/>
        </w:rPr>
        <w:t xml:space="preserve">ser </w:t>
      </w:r>
      <w:r w:rsidR="007E0E82">
        <w:rPr>
          <w:sz w:val="48"/>
        </w:rPr>
        <w:br/>
      </w:r>
      <w:r w:rsidR="002956D7">
        <w:rPr>
          <w:sz w:val="48"/>
        </w:rPr>
        <w:t>Participante del Mercado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1A1288" w:rsidRPr="001A1288" w:rsidRDefault="00CE13B0" w:rsidP="001A1288">
      <w:pPr>
        <w:pStyle w:val="Texto1"/>
        <w:spacing w:before="0" w:after="240"/>
        <w:rPr>
          <w:shd w:val="clear" w:color="auto" w:fill="D9D9D9" w:themeFill="background1" w:themeFillShade="D9"/>
        </w:rPr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1A1288" w:rsidRPr="003107D5">
        <w:rPr>
          <w:shd w:val="clear" w:color="auto" w:fill="D9D9D9" w:themeFill="background1" w:themeFillShade="D9"/>
        </w:rPr>
        <w:t xml:space="preserve">[el </w:t>
      </w:r>
      <w:r w:rsidR="001A1288">
        <w:rPr>
          <w:shd w:val="clear" w:color="auto" w:fill="D9D9D9" w:themeFill="background1" w:themeFillShade="D9"/>
        </w:rPr>
        <w:t>C</w:t>
      </w:r>
      <w:r w:rsidR="001A1288" w:rsidRPr="003107D5">
        <w:rPr>
          <w:shd w:val="clear" w:color="auto" w:fill="D9D9D9" w:themeFill="background1" w:themeFillShade="D9"/>
        </w:rPr>
        <w:t xml:space="preserve">onsorcio </w:t>
      </w:r>
      <w:r w:rsidR="001A1288">
        <w:rPr>
          <w:shd w:val="clear" w:color="auto" w:fill="D9D9D9" w:themeFill="background1" w:themeFillShade="D9"/>
        </w:rPr>
        <w:t>integrado por</w:t>
      </w:r>
      <w:r w:rsidR="001A1288" w:rsidRPr="003107D5">
        <w:rPr>
          <w:shd w:val="clear" w:color="auto" w:fill="D9D9D9" w:themeFill="background1" w:themeFillShade="D9"/>
        </w:rPr>
        <w:t>]</w:t>
      </w:r>
      <w:r w:rsidR="001A1288">
        <w:t xml:space="preserve"> </w:t>
      </w:r>
      <w:r w:rsidR="001A1288" w:rsidRPr="00F16560">
        <w:rPr>
          <w:shd w:val="clear" w:color="auto" w:fill="D6E3BC" w:themeFill="accent3" w:themeFillTint="66"/>
        </w:rPr>
        <w:t>[nombre del Licitante</w:t>
      </w:r>
      <w:r w:rsidR="001A1288">
        <w:rPr>
          <w:shd w:val="clear" w:color="auto" w:fill="D6E3BC" w:themeFill="accent3" w:themeFillTint="66"/>
        </w:rPr>
        <w:t xml:space="preserve"> o de cada uno de los miembros del Consorcio</w:t>
      </w:r>
      <w:r w:rsidR="001A1288" w:rsidRPr="00F16560">
        <w:rPr>
          <w:shd w:val="clear" w:color="auto" w:fill="D6E3BC" w:themeFill="accent3" w:themeFillTint="66"/>
        </w:rPr>
        <w:t>]</w:t>
      </w:r>
      <w:r w:rsidR="001A1288">
        <w:t xml:space="preserve"> participa. Los términos con mayúscula inicial en este escrito tendrán el significado que a los mismos se les atribuye en las Bases de Licitación de la Subasta.</w:t>
      </w:r>
    </w:p>
    <w:p w:rsidR="00CE13B0" w:rsidRDefault="00CE13B0" w:rsidP="00CE13B0">
      <w:pPr>
        <w:pStyle w:val="Texto1"/>
        <w:spacing w:before="0" w:after="240"/>
      </w:pPr>
    </w:p>
    <w:p w:rsidR="002956D7" w:rsidRDefault="004D5855" w:rsidP="002956D7">
      <w:pPr>
        <w:pStyle w:val="Texto1"/>
      </w:pPr>
      <w:r w:rsidRPr="007E0E82">
        <w:t xml:space="preserve">Sobre el particular, y en términos de lo establecido en </w:t>
      </w:r>
      <w:r w:rsidR="002802C9">
        <w:t>las disposiciones</w:t>
      </w:r>
      <w:r w:rsidRPr="007E0E82">
        <w:t xml:space="preserve"> </w:t>
      </w:r>
      <w:r w:rsidR="0018635F">
        <w:t>5.6.4(a</w:t>
      </w:r>
      <w:proofErr w:type="gramStart"/>
      <w:r w:rsidR="0018635F">
        <w:t>)(</w:t>
      </w:r>
      <w:proofErr w:type="spellStart"/>
      <w:proofErr w:type="gramEnd"/>
      <w:r w:rsidR="0018635F">
        <w:t>iv</w:t>
      </w:r>
      <w:proofErr w:type="spellEnd"/>
      <w:r w:rsidR="0018635F">
        <w:t xml:space="preserve">) del Manual y </w:t>
      </w:r>
      <w:r w:rsidR="00CE13B0" w:rsidRPr="007E0E82">
        <w:t>5.</w:t>
      </w:r>
      <w:r w:rsidR="007E0E82" w:rsidRPr="007E0E82">
        <w:t>2.2(n)</w:t>
      </w:r>
      <w:r w:rsidR="00CE13B0" w:rsidRPr="00CE13B0">
        <w:t xml:space="preserve"> de </w:t>
      </w:r>
      <w:r>
        <w:t xml:space="preserve">las </w:t>
      </w:r>
      <w:r w:rsidR="00CE13B0" w:rsidRPr="00CE13B0">
        <w:t xml:space="preserve">Bases de Licitación, </w:t>
      </w:r>
      <w:r w:rsidR="00DE66A5" w:rsidRPr="00DE66A5">
        <w:t xml:space="preserve">por medio de la presente </w:t>
      </w:r>
      <w:r w:rsidR="002956D7" w:rsidRPr="002956D7">
        <w:t>manifiest</w:t>
      </w:r>
      <w:r w:rsidR="002956D7">
        <w:t>o</w:t>
      </w:r>
      <w:r w:rsidR="002956D7" w:rsidRPr="002956D7">
        <w:t xml:space="preserve"> que </w:t>
      </w:r>
      <w:r w:rsidR="002956D7" w:rsidRPr="002956D7">
        <w:rPr>
          <w:shd w:val="clear" w:color="auto" w:fill="D9D9D9" w:themeFill="background1" w:themeFillShade="D9"/>
        </w:rPr>
        <w:t>[</w:t>
      </w:r>
      <w:r w:rsidR="002956D7">
        <w:rPr>
          <w:shd w:val="clear" w:color="auto" w:fill="D9D9D9" w:themeFill="background1" w:themeFillShade="D9"/>
        </w:rPr>
        <w:t>nombre del Licitante</w:t>
      </w:r>
      <w:r w:rsidR="002956D7" w:rsidRPr="002956D7">
        <w:rPr>
          <w:shd w:val="clear" w:color="auto" w:fill="D9D9D9" w:themeFill="background1" w:themeFillShade="D9"/>
        </w:rPr>
        <w:t>]</w:t>
      </w:r>
      <w:r w:rsidR="002956D7">
        <w:t xml:space="preserve"> </w:t>
      </w:r>
      <w:r w:rsidR="002956D7" w:rsidRPr="002956D7">
        <w:rPr>
          <w:shd w:val="clear" w:color="auto" w:fill="D9D9D9" w:themeFill="background1" w:themeFillShade="D9"/>
        </w:rPr>
        <w:t xml:space="preserve">[la Sociedad de Propósito Específico que se </w:t>
      </w:r>
      <w:r w:rsidR="002956D7">
        <w:rPr>
          <w:shd w:val="clear" w:color="auto" w:fill="D9D9D9" w:themeFill="background1" w:themeFillShade="D9"/>
        </w:rPr>
        <w:t>constituya</w:t>
      </w:r>
      <w:r w:rsidR="002956D7" w:rsidRPr="002956D7">
        <w:rPr>
          <w:shd w:val="clear" w:color="auto" w:fill="D9D9D9" w:themeFill="background1" w:themeFillShade="D9"/>
        </w:rPr>
        <w:t>]</w:t>
      </w:r>
      <w:r w:rsidR="002956D7">
        <w:t xml:space="preserve"> </w:t>
      </w:r>
      <w:r w:rsidR="002956D7" w:rsidRPr="002956D7">
        <w:t>llevar</w:t>
      </w:r>
      <w:r w:rsidR="002956D7">
        <w:t>á</w:t>
      </w:r>
      <w:r w:rsidR="002956D7" w:rsidRPr="002956D7">
        <w:t xml:space="preserve"> a cabo todos los trámites necesarios para ser un Participante del Mercado bajo la modalidad de Generador y a conservar dicho estado durante la vigencia del Contrato, en caso de resultar asignatario</w:t>
      </w:r>
      <w:r w:rsidR="002956D7">
        <w:t xml:space="preserve"> del </w:t>
      </w:r>
      <w:r w:rsidR="00B272DA">
        <w:t>mismo</w:t>
      </w:r>
      <w:r w:rsidR="002956D7">
        <w:t>.</w:t>
      </w:r>
    </w:p>
    <w:p w:rsidR="002956D7" w:rsidRDefault="002956D7" w:rsidP="002956D7">
      <w:pPr>
        <w:pStyle w:val="Texto1"/>
      </w:pPr>
    </w:p>
    <w:p w:rsidR="00D43B2E" w:rsidRPr="001821AB" w:rsidRDefault="00D43B2E" w:rsidP="002956D7">
      <w:pPr>
        <w:pStyle w:val="Texto1"/>
        <w:jc w:val="center"/>
      </w:pPr>
      <w:r>
        <w:rPr>
          <w:shd w:val="clear" w:color="auto" w:fill="C6D9F1" w:themeFill="text2" w:themeFillTint="33"/>
        </w:rPr>
        <w:lastRenderedPageBreak/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1A1288" w:rsidRPr="008B2F1C" w:rsidRDefault="001A1288" w:rsidP="001A1288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D43B2E" w:rsidRPr="00CE13B0" w:rsidRDefault="00D43B2E" w:rsidP="00D43B2E">
      <w:pPr>
        <w:pStyle w:val="Texto1"/>
        <w:rPr>
          <w:shd w:val="clear" w:color="auto" w:fill="D6E3BC" w:themeFill="accent3" w:themeFillTint="66"/>
        </w:rPr>
      </w:pPr>
    </w:p>
    <w:p w:rsidR="00D43B2E" w:rsidRPr="00CE13B0" w:rsidRDefault="00D43B2E" w:rsidP="00DE66A5">
      <w:pPr>
        <w:rPr>
          <w:shd w:val="clear" w:color="auto" w:fill="D6E3BC" w:themeFill="accent3" w:themeFillTint="66"/>
        </w:rPr>
      </w:pPr>
    </w:p>
    <w:sectPr w:rsidR="00D43B2E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75A" w:rsidRDefault="00C5575A" w:rsidP="00404FE2">
      <w:r>
        <w:separator/>
      </w:r>
    </w:p>
  </w:endnote>
  <w:endnote w:type="continuationSeparator" w:id="0">
    <w:p w:rsidR="00C5575A" w:rsidRDefault="00C5575A" w:rsidP="00404FE2">
      <w:r>
        <w:continuationSeparator/>
      </w:r>
    </w:p>
  </w:endnote>
  <w:endnote w:type="continuationNotice" w:id="1">
    <w:p w:rsidR="00C5575A" w:rsidRDefault="00C5575A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450" w:rsidRDefault="005A545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DA1B28" w:rsidRDefault="00DA1B28" w:rsidP="00DA1B28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313EE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313EE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6719E5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313EE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688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89"/>
          <w:docPartObj>
            <w:docPartGallery w:val="Page Numbers (Top of Page)"/>
            <w:docPartUnique/>
          </w:docPartObj>
        </w:sdtPr>
        <w:sdtContent>
          <w:p w:rsidR="003B5CC4" w:rsidRPr="00DA1B28" w:rsidRDefault="00DA1B28" w:rsidP="00DA1B28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313EE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313EE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6719E5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313EE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75A" w:rsidRDefault="00C5575A" w:rsidP="00404FE2">
      <w:r>
        <w:separator/>
      </w:r>
    </w:p>
  </w:footnote>
  <w:footnote w:type="continuationSeparator" w:id="0">
    <w:p w:rsidR="00C5575A" w:rsidRDefault="00C5575A" w:rsidP="00404FE2">
      <w:r>
        <w:continuationSeparator/>
      </w:r>
    </w:p>
  </w:footnote>
  <w:footnote w:type="continuationNotice" w:id="1">
    <w:p w:rsidR="00C5575A" w:rsidRDefault="00C5575A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450" w:rsidRDefault="005A545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DA1B28" w:rsidRPr="007E0E82" w:rsidTr="00C57BB3">
      <w:tc>
        <w:tcPr>
          <w:tcW w:w="5094" w:type="dxa"/>
        </w:tcPr>
        <w:p w:rsidR="00DA1B28" w:rsidRDefault="00DA1B28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DA1B28" w:rsidRPr="007E0E82" w:rsidRDefault="00DA1B28" w:rsidP="00C57BB3">
          <w:pPr>
            <w:pStyle w:val="Heather"/>
            <w:rPr>
              <w:sz w:val="20"/>
            </w:rPr>
          </w:pPr>
        </w:p>
        <w:p w:rsidR="00DA1B28" w:rsidRPr="007E0E82" w:rsidRDefault="00DA1B28" w:rsidP="00C57BB3">
          <w:pPr>
            <w:pStyle w:val="Heather"/>
            <w:rPr>
              <w:sz w:val="20"/>
              <w:lang w:val="es-MX"/>
            </w:rPr>
          </w:pPr>
          <w:r w:rsidRPr="007E0E82">
            <w:rPr>
              <w:sz w:val="20"/>
              <w:lang w:val="es-MX"/>
            </w:rPr>
            <w:t>Bases de Licitación SLP-1/2016</w:t>
          </w:r>
        </w:p>
        <w:p w:rsidR="00DA1B28" w:rsidRPr="007E0E82" w:rsidRDefault="007E0E82" w:rsidP="00C57BB3">
          <w:pPr>
            <w:pStyle w:val="Heather"/>
            <w:rPr>
              <w:sz w:val="20"/>
              <w:lang w:val="es-MX"/>
            </w:rPr>
          </w:pPr>
          <w:r w:rsidRPr="007E0E82">
            <w:rPr>
              <w:sz w:val="20"/>
              <w:lang w:val="es-MX"/>
            </w:rPr>
            <w:t xml:space="preserve">ANEXO </w:t>
          </w:r>
          <w:r w:rsidR="00DA1B28" w:rsidRPr="007E0E82">
            <w:rPr>
              <w:sz w:val="20"/>
              <w:lang w:val="es-MX"/>
            </w:rPr>
            <w:t>V.1</w:t>
          </w:r>
          <w:r w:rsidRPr="007E0E82">
            <w:rPr>
              <w:sz w:val="20"/>
              <w:lang w:val="es-MX"/>
            </w:rPr>
            <w:t>5</w:t>
          </w:r>
        </w:p>
        <w:p w:rsidR="00DA1B28" w:rsidRPr="007E0E82" w:rsidRDefault="00DA1B28" w:rsidP="00EC4FAC">
          <w:pPr>
            <w:pStyle w:val="Heather"/>
            <w:rPr>
              <w:sz w:val="20"/>
              <w:lang w:val="es-MX"/>
            </w:rPr>
          </w:pPr>
          <w:r w:rsidRPr="007E0E82">
            <w:rPr>
              <w:sz w:val="20"/>
              <w:lang w:val="es-MX"/>
            </w:rPr>
            <w:t>13 de mayo de 2016</w:t>
          </w:r>
          <w:r w:rsidR="007E0E82" w:rsidRPr="007E0E82">
            <w:rPr>
              <w:sz w:val="20"/>
              <w:lang w:val="es-MX"/>
            </w:rPr>
            <w:t xml:space="preserve"> </w:t>
          </w:r>
          <w:r w:rsidR="007E0E82" w:rsidRPr="007E0E82">
            <w:rPr>
              <w:sz w:val="20"/>
              <w:lang w:val="es-MX"/>
            </w:rPr>
            <w:br/>
          </w:r>
        </w:p>
      </w:tc>
    </w:tr>
  </w:tbl>
  <w:p w:rsidR="003B5CC4" w:rsidRDefault="003B5CC4" w:rsidP="00DA1B28">
    <w:pPr>
      <w:pStyle w:val="Encabezado"/>
      <w:rPr>
        <w:szCs w:val="20"/>
      </w:rPr>
    </w:pPr>
  </w:p>
  <w:p w:rsidR="00DA3452" w:rsidRPr="00DA1B28" w:rsidRDefault="00DA3452" w:rsidP="00DA1B28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DA1B28" w:rsidRPr="0018507F" w:rsidTr="00C57BB3">
      <w:tc>
        <w:tcPr>
          <w:tcW w:w="5094" w:type="dxa"/>
        </w:tcPr>
        <w:p w:rsidR="00DA1B28" w:rsidRDefault="00DA1B28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DA1B28" w:rsidRPr="00377AD6" w:rsidRDefault="00DA1B28" w:rsidP="00C57BB3">
          <w:pPr>
            <w:pStyle w:val="Heather"/>
            <w:rPr>
              <w:sz w:val="20"/>
            </w:rPr>
          </w:pPr>
        </w:p>
        <w:p w:rsidR="00DA1B28" w:rsidRPr="00377AD6" w:rsidRDefault="00DA1B28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DA1B28" w:rsidRDefault="00DA1B28" w:rsidP="00C57BB3">
          <w:pPr>
            <w:pStyle w:val="Heather"/>
            <w:rPr>
              <w:sz w:val="20"/>
              <w:lang w:val="es-MX"/>
            </w:rPr>
          </w:pPr>
          <w:r w:rsidRPr="007E0E82">
            <w:rPr>
              <w:sz w:val="20"/>
              <w:lang w:val="es-MX"/>
            </w:rPr>
            <w:t>ANEXO V.1</w:t>
          </w:r>
          <w:r w:rsidR="007E0E82" w:rsidRPr="007E0E82">
            <w:rPr>
              <w:sz w:val="20"/>
              <w:lang w:val="es-MX"/>
            </w:rPr>
            <w:t>5</w:t>
          </w:r>
        </w:p>
        <w:p w:rsidR="00DA1B28" w:rsidRPr="00377AD6" w:rsidRDefault="00DA1B28" w:rsidP="005A5450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DA1B28" w:rsidRDefault="00DA1B28">
    <w:pPr>
      <w:pStyle w:val="Encabezado"/>
    </w:pPr>
  </w:p>
  <w:p w:rsidR="00DA3452" w:rsidRDefault="00DA3452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0B7A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371"/>
    <w:rsid w:val="000D6B67"/>
    <w:rsid w:val="000E32A2"/>
    <w:rsid w:val="000E3AD1"/>
    <w:rsid w:val="000E6392"/>
    <w:rsid w:val="000E7175"/>
    <w:rsid w:val="000F03BB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635F"/>
    <w:rsid w:val="00187E0C"/>
    <w:rsid w:val="0019103B"/>
    <w:rsid w:val="00191870"/>
    <w:rsid w:val="0019682F"/>
    <w:rsid w:val="001A1288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1EE2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06779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2C9"/>
    <w:rsid w:val="002805BD"/>
    <w:rsid w:val="002874E3"/>
    <w:rsid w:val="002878F9"/>
    <w:rsid w:val="00287CCB"/>
    <w:rsid w:val="002907BE"/>
    <w:rsid w:val="00290F50"/>
    <w:rsid w:val="00292884"/>
    <w:rsid w:val="002956D7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4BA0"/>
    <w:rsid w:val="00305B3C"/>
    <w:rsid w:val="003115F7"/>
    <w:rsid w:val="00311DAD"/>
    <w:rsid w:val="003121E7"/>
    <w:rsid w:val="00312F92"/>
    <w:rsid w:val="00313EE1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39D7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00F5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A5450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3EE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19E5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4914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0E82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08C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2D7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D54E6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2677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40C6"/>
    <w:rsid w:val="00B2553B"/>
    <w:rsid w:val="00B272DA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0832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575A"/>
    <w:rsid w:val="00C56910"/>
    <w:rsid w:val="00C56A2A"/>
    <w:rsid w:val="00C7222A"/>
    <w:rsid w:val="00C77AA3"/>
    <w:rsid w:val="00C8476B"/>
    <w:rsid w:val="00C859D0"/>
    <w:rsid w:val="00C873F6"/>
    <w:rsid w:val="00C90151"/>
    <w:rsid w:val="00C909D2"/>
    <w:rsid w:val="00CA1283"/>
    <w:rsid w:val="00CA138B"/>
    <w:rsid w:val="00CA2481"/>
    <w:rsid w:val="00CA357D"/>
    <w:rsid w:val="00CA5D22"/>
    <w:rsid w:val="00CA6B6A"/>
    <w:rsid w:val="00CB5342"/>
    <w:rsid w:val="00CB6969"/>
    <w:rsid w:val="00CC252D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B28"/>
    <w:rsid w:val="00DA1FA7"/>
    <w:rsid w:val="00DA2D2F"/>
    <w:rsid w:val="00DA2FC1"/>
    <w:rsid w:val="00DA3452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C4FAC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F385A-FB52-428A-A279-9B4EFB98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252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7</cp:revision>
  <cp:lastPrinted>2015-11-16T08:51:00Z</cp:lastPrinted>
  <dcterms:created xsi:type="dcterms:W3CDTF">2016-05-12T14:36:00Z</dcterms:created>
  <dcterms:modified xsi:type="dcterms:W3CDTF">2016-05-12T17:42:00Z</dcterms:modified>
</cp:coreProperties>
</file>